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2A" w:rsidRPr="00AC41A7" w:rsidRDefault="00AC41A7" w:rsidP="00C2112A">
      <w:pPr>
        <w:rPr>
          <w:rFonts w:ascii="Times New Roman" w:hAnsi="Times New Roman" w:cs="Times New Roman"/>
          <w:b/>
          <w:sz w:val="24"/>
          <w:szCs w:val="24"/>
        </w:rPr>
      </w:pPr>
      <w:r w:rsidRPr="00AC41A7">
        <w:rPr>
          <w:rFonts w:ascii="Times New Roman" w:hAnsi="Times New Roman" w:cs="Times New Roman"/>
          <w:b/>
          <w:bCs/>
          <w:color w:val="191919"/>
        </w:rPr>
        <w:t xml:space="preserve">Аннотация к рабочей программе по учебному предмету </w:t>
      </w:r>
      <w:r w:rsidR="00C2112A" w:rsidRPr="00AC41A7">
        <w:rPr>
          <w:rFonts w:ascii="Times New Roman" w:hAnsi="Times New Roman" w:cs="Times New Roman"/>
          <w:b/>
          <w:sz w:val="24"/>
          <w:szCs w:val="24"/>
        </w:rPr>
        <w:t xml:space="preserve"> «Физика» 9 класс.</w:t>
      </w:r>
    </w:p>
    <w:p w:rsidR="00C2112A" w:rsidRDefault="00C2112A" w:rsidP="00C211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«Физика» для 9 класса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C2112A" w:rsidRDefault="00C2112A" w:rsidP="00C2112A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Данная программа разработана на основе авторской программы общеобразовательных учреждений «</w:t>
      </w:r>
      <w:r>
        <w:rPr>
          <w:rFonts w:ascii="Times New Roman" w:hAnsi="Times New Roman" w:cs="Times New Roman"/>
          <w:sz w:val="24"/>
          <w:szCs w:val="24"/>
        </w:rPr>
        <w:t>Физика 7 – 9 классы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авторы  </w:t>
      </w:r>
    </w:p>
    <w:p w:rsidR="00C2112A" w:rsidRDefault="00C2112A" w:rsidP="00C2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Н.С.</w:t>
      </w:r>
      <w:r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pacing w:val="-2"/>
          <w:sz w:val="24"/>
          <w:szCs w:val="24"/>
        </w:rPr>
        <w:t>Пурышева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Н.Е.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pacing w:val="-2"/>
          <w:sz w:val="24"/>
          <w:szCs w:val="24"/>
        </w:rPr>
        <w:t>Важеевская</w:t>
      </w:r>
      <w:proofErr w:type="spellEnd"/>
      <w:r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Физика 7 – 9 классы</w:t>
      </w:r>
      <w:r>
        <w:rPr>
          <w:rStyle w:val="FontStyle18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рабочие программы/ сост. Е. Н. Тихонова.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Дрофа, 2015 г.</w:t>
      </w:r>
      <w:r>
        <w:rPr>
          <w:rStyle w:val="FontStyle18"/>
          <w:sz w:val="24"/>
          <w:szCs w:val="24"/>
        </w:rPr>
        <w:t xml:space="preserve">) и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полностью отражает базовый уровень подготовки школьников по разделам программы, конкретизирует содержание тем образовательного стандарта и даёт распределение часов по разделам курса.</w:t>
      </w:r>
      <w:proofErr w:type="gramEnd"/>
    </w:p>
    <w:p w:rsidR="00C2112A" w:rsidRDefault="00C2112A" w:rsidP="00C2112A">
      <w:pPr>
        <w:spacing w:after="0"/>
        <w:contextualSpacing/>
        <w:jc w:val="both"/>
        <w:rPr>
          <w:rStyle w:val="FontStyle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реализуется на основе учебника</w:t>
      </w:r>
    </w:p>
    <w:p w:rsidR="00C2112A" w:rsidRDefault="00C2112A" w:rsidP="00C2112A">
      <w:pPr>
        <w:shd w:val="clear" w:color="auto" w:fill="FFFFFF"/>
        <w:tabs>
          <w:tab w:val="left" w:pos="73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Физика.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.:</w:t>
      </w:r>
      <w:r>
        <w:rPr>
          <w:rFonts w:ascii="Times New Roman" w:hAnsi="Times New Roman" w:cs="Times New Roman"/>
          <w:color w:val="2020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учреждений/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Н.С.</w:t>
      </w:r>
      <w:r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pacing w:val="-2"/>
          <w:sz w:val="24"/>
          <w:szCs w:val="24"/>
        </w:rPr>
        <w:t>Пурышева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Н.Е.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pacing w:val="-2"/>
          <w:sz w:val="24"/>
          <w:szCs w:val="24"/>
        </w:rPr>
        <w:t>Важеевская</w:t>
      </w:r>
      <w:proofErr w:type="spellEnd"/>
      <w:r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М.: Дрофа, 2013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112A" w:rsidRDefault="00C2112A" w:rsidP="00C2112A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12A" w:rsidRDefault="00C2112A" w:rsidP="00C2112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 курса физики для 9 класса рассчитана на 68 часов в год, 2 часа в неделю. </w:t>
      </w:r>
    </w:p>
    <w:p w:rsidR="00272E8D" w:rsidRDefault="00272E8D"/>
    <w:sectPr w:rsidR="00272E8D" w:rsidSect="00C211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493"/>
    <w:rsid w:val="00272E8D"/>
    <w:rsid w:val="00A16AF0"/>
    <w:rsid w:val="00A43493"/>
    <w:rsid w:val="00AC41A7"/>
    <w:rsid w:val="00C2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C2112A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4</cp:revision>
  <dcterms:created xsi:type="dcterms:W3CDTF">2016-12-28T07:08:00Z</dcterms:created>
  <dcterms:modified xsi:type="dcterms:W3CDTF">2017-01-01T12:08:00Z</dcterms:modified>
</cp:coreProperties>
</file>