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BA" w:rsidRPr="00C40705" w:rsidRDefault="005F2ABA" w:rsidP="005F2ABA">
      <w:pPr>
        <w:widowControl w:val="0"/>
        <w:autoSpaceDE w:val="0"/>
        <w:autoSpaceDN w:val="0"/>
        <w:adjustRightInd w:val="0"/>
        <w:ind w:left="1180"/>
        <w:rPr>
          <w:b/>
          <w:bCs/>
        </w:rPr>
      </w:pPr>
      <w:r w:rsidRPr="00C40705">
        <w:rPr>
          <w:b/>
          <w:bCs/>
        </w:rPr>
        <w:t xml:space="preserve">Аннотация к рабочей  программе по учебному предмету  </w:t>
      </w:r>
    </w:p>
    <w:p w:rsidR="005F2ABA" w:rsidRDefault="005F2ABA" w:rsidP="005F2ABA">
      <w:pPr>
        <w:widowControl w:val="0"/>
        <w:autoSpaceDE w:val="0"/>
        <w:autoSpaceDN w:val="0"/>
        <w:adjustRightInd w:val="0"/>
        <w:ind w:left="1180"/>
        <w:jc w:val="center"/>
        <w:rPr>
          <w:b/>
          <w:bCs/>
        </w:rPr>
      </w:pPr>
      <w:r w:rsidRPr="00C40705">
        <w:rPr>
          <w:b/>
          <w:bCs/>
        </w:rPr>
        <w:t>«</w:t>
      </w:r>
      <w:r>
        <w:rPr>
          <w:b/>
          <w:bCs/>
        </w:rPr>
        <w:t xml:space="preserve">Русский </w:t>
      </w:r>
      <w:r w:rsidRPr="00C40705">
        <w:rPr>
          <w:b/>
          <w:bCs/>
        </w:rPr>
        <w:t xml:space="preserve"> язык»</w:t>
      </w:r>
      <w:r>
        <w:rPr>
          <w:b/>
          <w:bCs/>
        </w:rPr>
        <w:t xml:space="preserve"> 9 класс.</w:t>
      </w:r>
    </w:p>
    <w:p w:rsidR="005F2ABA" w:rsidRPr="00C40705" w:rsidRDefault="005F2ABA" w:rsidP="005F2ABA">
      <w:pPr>
        <w:widowControl w:val="0"/>
        <w:autoSpaceDE w:val="0"/>
        <w:autoSpaceDN w:val="0"/>
        <w:adjustRightInd w:val="0"/>
        <w:ind w:firstLine="709"/>
        <w:jc w:val="center"/>
      </w:pPr>
    </w:p>
    <w:p w:rsidR="005F2ABA" w:rsidRPr="00C40705" w:rsidRDefault="005F2ABA" w:rsidP="005F2ABA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</w:t>
      </w:r>
      <w:r w:rsidRPr="006162EB">
        <w:t>Рабочая</w:t>
      </w:r>
      <w:r>
        <w:t xml:space="preserve"> программа по русскому языку в 9 классе разработана на основании </w:t>
      </w:r>
      <w:r w:rsidRPr="00C40705">
        <w:t>следующих нормативных документов:</w:t>
      </w:r>
    </w:p>
    <w:p w:rsidR="005F2ABA" w:rsidRDefault="005F2ABA" w:rsidP="005F2ABA">
      <w:pPr>
        <w:spacing w:line="276" w:lineRule="auto"/>
        <w:ind w:firstLine="709"/>
        <w:jc w:val="both"/>
      </w:pPr>
      <w:r w:rsidRPr="00C40705">
        <w:t>1.Федеральный закон от 29 декабря  20</w:t>
      </w:r>
      <w:r>
        <w:t xml:space="preserve">12 г. № 273-ФЗ «Об образовании </w:t>
      </w:r>
      <w:r w:rsidRPr="00C40705">
        <w:t>в Российской Федерации»; Федеральный закон от 03августа.2018 г. № 317-ФЗ «О внесении изменений в статьи 11 и 14 Федерального закона «Об образовании в Российской Федерации</w:t>
      </w:r>
      <w:r>
        <w:t>»;</w:t>
      </w:r>
    </w:p>
    <w:p w:rsidR="005F2ABA" w:rsidRDefault="005F2ABA" w:rsidP="005F2ABA">
      <w:pPr>
        <w:spacing w:line="276" w:lineRule="auto"/>
        <w:ind w:firstLine="709"/>
        <w:jc w:val="both"/>
      </w:pPr>
      <w:r>
        <w:t>2.Приказа Министерства образования и науки РФ от3 1.03.2014 г. №253» Об утверждении федерального перечня учебников</w:t>
      </w:r>
      <w:proofErr w:type="gramStart"/>
      <w:r>
        <w:t xml:space="preserve"> ,</w:t>
      </w:r>
      <w:proofErr w:type="gramEnd"/>
      <w:r>
        <w:t>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образования».( с изменениями и дополнениями);</w:t>
      </w:r>
    </w:p>
    <w:p w:rsidR="005F2ABA" w:rsidRPr="00C40705" w:rsidRDefault="005F2ABA" w:rsidP="005F2ABA">
      <w:pPr>
        <w:spacing w:line="276" w:lineRule="auto"/>
        <w:ind w:firstLine="709"/>
        <w:jc w:val="both"/>
      </w:pPr>
      <w:r>
        <w:t xml:space="preserve">3.Постановление Главного государственного санитарного врача РФ от 29.12.2010 г. №189 «Об утверждении СанПиН2.4.2.2821-10 «Санитарно-эпидемиологические требования к условиям и организации обучения в общеобразовательных учреждениях </w:t>
      </w:r>
      <w:proofErr w:type="gramStart"/>
      <w:r>
        <w:t xml:space="preserve">( </w:t>
      </w:r>
      <w:proofErr w:type="gramEnd"/>
      <w:r>
        <w:t>с изменениями и дополнениями)</w:t>
      </w:r>
    </w:p>
    <w:p w:rsidR="005F2ABA" w:rsidRPr="00617767" w:rsidRDefault="005F2ABA" w:rsidP="005F2ABA">
      <w:pPr>
        <w:ind w:firstLine="709"/>
        <w:jc w:val="both"/>
        <w:rPr>
          <w:spacing w:val="-1"/>
        </w:rPr>
      </w:pPr>
      <w:r>
        <w:rPr>
          <w:spacing w:val="-1"/>
        </w:rPr>
        <w:t xml:space="preserve">4. Программа: </w:t>
      </w:r>
      <w:r w:rsidRPr="00C357CC">
        <w:rPr>
          <w:spacing w:val="-1"/>
        </w:rPr>
        <w:t xml:space="preserve">Предметная линия учебников Т.А. </w:t>
      </w:r>
      <w:proofErr w:type="spellStart"/>
      <w:r w:rsidRPr="00C357CC">
        <w:rPr>
          <w:spacing w:val="-1"/>
        </w:rPr>
        <w:t>Ладыженской</w:t>
      </w:r>
      <w:proofErr w:type="spellEnd"/>
      <w:r w:rsidRPr="00C357CC">
        <w:rPr>
          <w:spacing w:val="-1"/>
        </w:rPr>
        <w:t xml:space="preserve">, М.Т. Баранова, Л.А. </w:t>
      </w:r>
      <w:proofErr w:type="spellStart"/>
      <w:r w:rsidRPr="00617767">
        <w:rPr>
          <w:spacing w:val="-1"/>
        </w:rPr>
        <w:t>Тростенцовой</w:t>
      </w:r>
      <w:proofErr w:type="spellEnd"/>
      <w:r w:rsidRPr="00617767">
        <w:rPr>
          <w:spacing w:val="-1"/>
        </w:rPr>
        <w:t xml:space="preserve"> и других. 5 – 9 классы</w:t>
      </w:r>
      <w:proofErr w:type="gramStart"/>
      <w:r w:rsidRPr="00617767">
        <w:rPr>
          <w:spacing w:val="-1"/>
        </w:rPr>
        <w:t xml:space="preserve"> :</w:t>
      </w:r>
      <w:proofErr w:type="gramEnd"/>
      <w:r w:rsidRPr="00617767">
        <w:rPr>
          <w:spacing w:val="-1"/>
        </w:rPr>
        <w:t xml:space="preserve"> учеб. Пособие для </w:t>
      </w:r>
      <w:proofErr w:type="spellStart"/>
      <w:r w:rsidRPr="00617767">
        <w:rPr>
          <w:spacing w:val="-1"/>
        </w:rPr>
        <w:t>общеобразоват</w:t>
      </w:r>
      <w:proofErr w:type="spellEnd"/>
      <w:r w:rsidRPr="00617767">
        <w:rPr>
          <w:spacing w:val="-1"/>
        </w:rPr>
        <w:t xml:space="preserve">. организаций / [М.Т. Баранов, Т.А. </w:t>
      </w:r>
      <w:proofErr w:type="spellStart"/>
      <w:r w:rsidRPr="00617767">
        <w:rPr>
          <w:spacing w:val="-1"/>
        </w:rPr>
        <w:t>Ладыженская</w:t>
      </w:r>
      <w:proofErr w:type="spellEnd"/>
      <w:r w:rsidRPr="00617767">
        <w:rPr>
          <w:spacing w:val="-1"/>
        </w:rPr>
        <w:t xml:space="preserve">, Н.М. </w:t>
      </w:r>
      <w:proofErr w:type="spellStart"/>
      <w:r w:rsidRPr="00617767">
        <w:rPr>
          <w:spacing w:val="-1"/>
        </w:rPr>
        <w:t>Шанский</w:t>
      </w:r>
      <w:proofErr w:type="spellEnd"/>
      <w:r w:rsidRPr="00617767">
        <w:rPr>
          <w:spacing w:val="-1"/>
        </w:rPr>
        <w:t xml:space="preserve"> и др.]. – 13-е изд. – М.</w:t>
      </w:r>
      <w:proofErr w:type="gramStart"/>
      <w:r w:rsidRPr="00617767">
        <w:rPr>
          <w:spacing w:val="-1"/>
        </w:rPr>
        <w:t xml:space="preserve"> :</w:t>
      </w:r>
      <w:proofErr w:type="gramEnd"/>
      <w:r w:rsidRPr="00617767">
        <w:rPr>
          <w:spacing w:val="-1"/>
        </w:rPr>
        <w:t xml:space="preserve"> Просвещение, 2016</w:t>
      </w:r>
    </w:p>
    <w:p w:rsidR="005F2ABA" w:rsidRPr="00617767" w:rsidRDefault="005F2ABA" w:rsidP="005F2ABA">
      <w:pPr>
        <w:spacing w:after="150"/>
        <w:ind w:firstLine="709"/>
        <w:rPr>
          <w:color w:val="000000"/>
        </w:rPr>
      </w:pPr>
      <w:r w:rsidRPr="00617767">
        <w:rPr>
          <w:color w:val="000000"/>
        </w:rPr>
        <w:t>5.Основная  образовательная программа  основного  общего образования М</w:t>
      </w:r>
      <w:r w:rsidR="009E625C">
        <w:rPr>
          <w:color w:val="000000"/>
        </w:rPr>
        <w:t>Б</w:t>
      </w:r>
      <w:r w:rsidRPr="00617767">
        <w:rPr>
          <w:color w:val="000000"/>
        </w:rPr>
        <w:t xml:space="preserve">ОУ СШ №3 р.п. Кузоватово </w:t>
      </w:r>
    </w:p>
    <w:p w:rsidR="005F2ABA" w:rsidRPr="0039412E" w:rsidRDefault="005F2ABA" w:rsidP="005F2ABA">
      <w:pPr>
        <w:jc w:val="both"/>
      </w:pPr>
      <w:r w:rsidRPr="00617767">
        <w:t xml:space="preserve">           6. </w:t>
      </w:r>
      <w:r w:rsidRPr="0039412E">
        <w:t>Русский язык: 9 класс:  учеб</w:t>
      </w:r>
      <w:proofErr w:type="gramStart"/>
      <w:r w:rsidRPr="0039412E">
        <w:t>.</w:t>
      </w:r>
      <w:proofErr w:type="gramEnd"/>
      <w:r w:rsidRPr="0039412E">
        <w:t xml:space="preserve"> </w:t>
      </w:r>
      <w:proofErr w:type="gramStart"/>
      <w:r w:rsidRPr="0039412E">
        <w:t>д</w:t>
      </w:r>
      <w:proofErr w:type="gramEnd"/>
      <w:r w:rsidRPr="0039412E">
        <w:t xml:space="preserve">ля  </w:t>
      </w:r>
      <w:proofErr w:type="spellStart"/>
      <w:r w:rsidRPr="0039412E">
        <w:t>общеобразоват</w:t>
      </w:r>
      <w:proofErr w:type="spellEnd"/>
      <w:r w:rsidRPr="0039412E">
        <w:t xml:space="preserve">.  организаций/[ </w:t>
      </w:r>
      <w:proofErr w:type="spellStart"/>
      <w:r w:rsidRPr="0039412E">
        <w:t>Л.А.Тростенцова</w:t>
      </w:r>
      <w:proofErr w:type="spellEnd"/>
      <w:r w:rsidRPr="0039412E">
        <w:t xml:space="preserve"> </w:t>
      </w:r>
      <w:proofErr w:type="spellStart"/>
      <w:r w:rsidRPr="0039412E">
        <w:t>Т.А.Ладыженская</w:t>
      </w:r>
      <w:proofErr w:type="spellEnd"/>
      <w:r w:rsidRPr="0039412E">
        <w:t xml:space="preserve">, А.Д. </w:t>
      </w:r>
      <w:proofErr w:type="spellStart"/>
      <w:r w:rsidRPr="0039412E">
        <w:t>Дейкина</w:t>
      </w:r>
      <w:proofErr w:type="spellEnd"/>
      <w:r w:rsidRPr="0039412E">
        <w:t xml:space="preserve">, О.М. Александрова; </w:t>
      </w:r>
      <w:proofErr w:type="spellStart"/>
      <w:r w:rsidRPr="0039412E">
        <w:t>науч</w:t>
      </w:r>
      <w:proofErr w:type="spellEnd"/>
      <w:r w:rsidRPr="0039412E">
        <w:t xml:space="preserve">. ред. Н.М. </w:t>
      </w:r>
      <w:proofErr w:type="spellStart"/>
      <w:r w:rsidRPr="0039412E">
        <w:t>Шанский</w:t>
      </w:r>
      <w:proofErr w:type="spellEnd"/>
      <w:r w:rsidRPr="0039412E">
        <w:t>] -5-е изд.- М.: Просвещение, 2018г</w:t>
      </w:r>
    </w:p>
    <w:p w:rsidR="005F2ABA" w:rsidRDefault="005F2ABA" w:rsidP="005F2ABA">
      <w:pPr>
        <w:jc w:val="both"/>
        <w:rPr>
          <w:b/>
        </w:rPr>
      </w:pPr>
      <w:r w:rsidRPr="0039412E">
        <w:t xml:space="preserve">          </w:t>
      </w:r>
      <w:r w:rsidRPr="00617767">
        <w:t>Насто</w:t>
      </w:r>
      <w:r>
        <w:t>ящая программа составлена на 102</w:t>
      </w:r>
      <w:r w:rsidRPr="00617767">
        <w:t xml:space="preserve"> ч (</w:t>
      </w:r>
      <w:r>
        <w:t>3</w:t>
      </w:r>
      <w:r w:rsidRPr="00617767">
        <w:t xml:space="preserve">ч. в неделю), в соответствии с учебным планом школы, рассчитана на 1 год обучения и является программой базового уровня обучения. </w:t>
      </w:r>
    </w:p>
    <w:p w:rsidR="005F2ABA" w:rsidRPr="0039412E" w:rsidRDefault="005F2ABA" w:rsidP="005F2ABA">
      <w:pPr>
        <w:tabs>
          <w:tab w:val="left" w:pos="9072"/>
        </w:tabs>
        <w:ind w:firstLine="709"/>
        <w:jc w:val="both"/>
      </w:pPr>
      <w:r w:rsidRPr="0039412E">
        <w:t xml:space="preserve">Реализация данной программы возможна с использованием дистанционных технологий (ресурсы ВК, </w:t>
      </w:r>
      <w:r w:rsidRPr="0039412E">
        <w:rPr>
          <w:lang w:val="en-US"/>
        </w:rPr>
        <w:t>ZOOM</w:t>
      </w:r>
      <w:r w:rsidRPr="0039412E">
        <w:t>, РЭШ)</w:t>
      </w:r>
    </w:p>
    <w:p w:rsidR="005F2ABA" w:rsidRPr="00617767" w:rsidRDefault="005F2ABA" w:rsidP="005F2ABA">
      <w:pPr>
        <w:pStyle w:val="FR2"/>
        <w:ind w:firstLine="709"/>
        <w:jc w:val="both"/>
        <w:rPr>
          <w:b w:val="0"/>
          <w:sz w:val="24"/>
          <w:szCs w:val="24"/>
        </w:rPr>
      </w:pPr>
    </w:p>
    <w:p w:rsidR="005F2ABA" w:rsidRPr="00F80560" w:rsidRDefault="005F2ABA" w:rsidP="005F2ABA">
      <w:pPr>
        <w:pStyle w:val="text"/>
        <w:spacing w:line="24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C9543E">
        <w:rPr>
          <w:rStyle w:val="Text0"/>
          <w:rFonts w:ascii="Times New Roman" w:hAnsi="Times New Roman" w:cs="Times New Roman"/>
          <w:i/>
          <w:sz w:val="24"/>
          <w:szCs w:val="24"/>
        </w:rPr>
        <w:t>Целью</w:t>
      </w:r>
      <w:r w:rsidRPr="00F80560">
        <w:rPr>
          <w:rStyle w:val="Text0"/>
          <w:rFonts w:ascii="Times New Roman" w:hAnsi="Times New Roman" w:cs="Times New Roman"/>
          <w:b/>
          <w:sz w:val="24"/>
          <w:szCs w:val="24"/>
        </w:rPr>
        <w:t xml:space="preserve"> </w:t>
      </w:r>
      <w:r w:rsidRPr="00F80560">
        <w:rPr>
          <w:rStyle w:val="Text0"/>
          <w:rFonts w:ascii="Times New Roman" w:hAnsi="Times New Roman" w:cs="Times New Roman"/>
          <w:sz w:val="24"/>
          <w:szCs w:val="24"/>
        </w:rPr>
        <w:t>изучения предмета «Русский язык» является развитие личности учащегося средствами предмета, а именно:</w:t>
      </w:r>
    </w:p>
    <w:p w:rsidR="005F2ABA" w:rsidRPr="00F80560" w:rsidRDefault="005F2ABA" w:rsidP="005F2ABA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560">
        <w:rPr>
          <w:rFonts w:ascii="Times New Roman" w:hAnsi="Times New Roman" w:cs="Times New Roman"/>
          <w:sz w:val="24"/>
          <w:szCs w:val="24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5F2ABA" w:rsidRPr="00F80560" w:rsidRDefault="005F2ABA" w:rsidP="005F2ABA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560">
        <w:rPr>
          <w:rFonts w:ascii="Times New Roman" w:hAnsi="Times New Roman" w:cs="Times New Roman"/>
          <w:sz w:val="24"/>
          <w:szCs w:val="24"/>
        </w:rPr>
        <w:t>– формирование коммуникативной компетенции (</w:t>
      </w:r>
      <w:proofErr w:type="spellStart"/>
      <w:r w:rsidRPr="00F80560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F80560">
        <w:rPr>
          <w:rFonts w:ascii="Times New Roman" w:hAnsi="Times New Roman" w:cs="Times New Roman"/>
          <w:sz w:val="24"/>
          <w:szCs w:val="24"/>
        </w:rPr>
        <w:t xml:space="preserve"> цель). </w:t>
      </w:r>
    </w:p>
    <w:p w:rsidR="005F2ABA" w:rsidRPr="00F80560" w:rsidRDefault="005F2ABA" w:rsidP="005F2ABA">
      <w:pPr>
        <w:pStyle w:val="text"/>
        <w:spacing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0560">
        <w:rPr>
          <w:rFonts w:ascii="Times New Roman" w:hAnsi="Times New Roman" w:cs="Times New Roman"/>
          <w:sz w:val="24"/>
          <w:szCs w:val="24"/>
        </w:rPr>
        <w:t xml:space="preserve">В соответствии с этой целью ставятся </w:t>
      </w:r>
      <w:r w:rsidRPr="00C9543E">
        <w:rPr>
          <w:rFonts w:ascii="Times New Roman" w:hAnsi="Times New Roman" w:cs="Times New Roman"/>
          <w:bCs/>
          <w:i/>
          <w:sz w:val="24"/>
          <w:szCs w:val="24"/>
        </w:rPr>
        <w:t>задачи:</w:t>
      </w:r>
    </w:p>
    <w:p w:rsidR="005F2ABA" w:rsidRPr="00794BC8" w:rsidRDefault="005F2ABA" w:rsidP="005F2ABA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bCs/>
          <w:sz w:val="24"/>
          <w:szCs w:val="24"/>
        </w:rPr>
        <w:t>1)</w:t>
      </w:r>
      <w:r w:rsidRPr="00794BC8">
        <w:rPr>
          <w:rFonts w:ascii="Times New Roman" w:hAnsi="Times New Roman" w:cs="Times New Roman"/>
          <w:sz w:val="24"/>
          <w:szCs w:val="24"/>
        </w:rPr>
        <w:t xml:space="preserve"> развитие у учащихся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5F2ABA" w:rsidRPr="00794BC8" w:rsidRDefault="005F2ABA" w:rsidP="005F2ABA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sz w:val="24"/>
          <w:szCs w:val="24"/>
        </w:rPr>
        <w:t xml:space="preserve"> </w:t>
      </w:r>
      <w:r w:rsidRPr="00794BC8">
        <w:rPr>
          <w:rFonts w:ascii="Times New Roman" w:hAnsi="Times New Roman" w:cs="Times New Roman"/>
          <w:bCs/>
          <w:sz w:val="24"/>
          <w:szCs w:val="24"/>
        </w:rPr>
        <w:t>2)</w:t>
      </w:r>
      <w:r w:rsidRPr="00794BC8">
        <w:rPr>
          <w:rFonts w:ascii="Times New Roman" w:hAnsi="Times New Roman" w:cs="Times New Roman"/>
          <w:sz w:val="24"/>
          <w:szCs w:val="24"/>
        </w:rPr>
        <w:t xml:space="preserve">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5F2ABA" w:rsidRPr="00794BC8" w:rsidRDefault="005F2ABA" w:rsidP="005F2ABA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bCs/>
          <w:sz w:val="24"/>
          <w:szCs w:val="24"/>
        </w:rPr>
        <w:t>3)</w:t>
      </w:r>
      <w:r w:rsidRPr="00794BC8">
        <w:rPr>
          <w:rFonts w:ascii="Times New Roman" w:hAnsi="Times New Roman" w:cs="Times New Roman"/>
          <w:sz w:val="24"/>
          <w:szCs w:val="24"/>
        </w:rPr>
        <w:t xml:space="preserve"> формирование у учащихся чувства языка; </w:t>
      </w:r>
    </w:p>
    <w:p w:rsidR="005F2ABA" w:rsidRPr="00794BC8" w:rsidRDefault="005F2ABA" w:rsidP="005F2ABA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bCs/>
          <w:sz w:val="24"/>
          <w:szCs w:val="24"/>
        </w:rPr>
        <w:t>4)</w:t>
      </w:r>
      <w:r w:rsidRPr="00794BC8">
        <w:rPr>
          <w:rFonts w:ascii="Times New Roman" w:hAnsi="Times New Roman" w:cs="Times New Roman"/>
          <w:sz w:val="24"/>
          <w:szCs w:val="24"/>
        </w:rPr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5F2ABA" w:rsidRPr="00F80560" w:rsidRDefault="005F2ABA" w:rsidP="005F2ABA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bCs/>
          <w:sz w:val="24"/>
          <w:szCs w:val="24"/>
        </w:rPr>
        <w:t>5)</w:t>
      </w:r>
      <w:r w:rsidRPr="00794BC8">
        <w:rPr>
          <w:rFonts w:ascii="Times New Roman" w:hAnsi="Times New Roman" w:cs="Times New Roman"/>
          <w:sz w:val="24"/>
          <w:szCs w:val="24"/>
        </w:rPr>
        <w:t xml:space="preserve"> сообщение</w:t>
      </w:r>
      <w:r w:rsidRPr="00F80560">
        <w:rPr>
          <w:rFonts w:ascii="Times New Roman" w:hAnsi="Times New Roman" w:cs="Times New Roman"/>
          <w:sz w:val="24"/>
          <w:szCs w:val="24"/>
        </w:rPr>
        <w:t xml:space="preserve"> необходимых знаний и формирование учебно</w:t>
      </w:r>
      <w:r w:rsidRPr="00F80560">
        <w:rPr>
          <w:rFonts w:ascii="Times New Roman" w:eastAsia="MingLiU_HKSCS" w:hAnsi="Times New Roman" w:cs="Times New Roman"/>
          <w:sz w:val="24"/>
          <w:szCs w:val="24"/>
        </w:rPr>
        <w:t>-</w:t>
      </w:r>
      <w:r w:rsidRPr="00F80560">
        <w:rPr>
          <w:rFonts w:ascii="Times New Roman" w:hAnsi="Times New Roman" w:cs="Times New Roman"/>
          <w:sz w:val="24"/>
          <w:szCs w:val="24"/>
        </w:rPr>
        <w:t xml:space="preserve">языковых, речевых и </w:t>
      </w:r>
      <w:r w:rsidRPr="00F80560">
        <w:rPr>
          <w:rFonts w:ascii="Times New Roman" w:hAnsi="Times New Roman" w:cs="Times New Roman"/>
          <w:sz w:val="24"/>
          <w:szCs w:val="24"/>
        </w:rPr>
        <w:lastRenderedPageBreak/>
        <w:t>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5F2ABA" w:rsidRPr="005F2ABA" w:rsidRDefault="005F2ABA" w:rsidP="005F2ABA">
      <w:pPr>
        <w:ind w:firstLine="709"/>
        <w:jc w:val="both"/>
        <w:rPr>
          <w:rStyle w:val="FontStyle11"/>
          <w:rFonts w:ascii="Times New Roman" w:hAnsi="Times New Roman"/>
          <w:sz w:val="24"/>
        </w:rPr>
      </w:pPr>
      <w:r w:rsidRPr="005F2ABA">
        <w:rPr>
          <w:rStyle w:val="FontStyle11"/>
          <w:rFonts w:ascii="Times New Roman" w:hAnsi="Times New Roman"/>
          <w:sz w:val="24"/>
        </w:rPr>
        <w:t xml:space="preserve"> Программа реализует </w:t>
      </w:r>
      <w:proofErr w:type="spellStart"/>
      <w:r w:rsidRPr="005F2ABA">
        <w:rPr>
          <w:rStyle w:val="FontStyle12"/>
          <w:rFonts w:ascii="Times New Roman" w:hAnsi="Times New Roman" w:cs="Times New Roman"/>
          <w:i/>
          <w:spacing w:val="30"/>
          <w:sz w:val="24"/>
          <w:szCs w:val="24"/>
        </w:rPr>
        <w:t>деятельностно-системный</w:t>
      </w:r>
      <w:proofErr w:type="spellEnd"/>
      <w:r w:rsidRPr="005F2ABA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</w:t>
      </w:r>
      <w:r w:rsidRPr="005F2ABA">
        <w:rPr>
          <w:rStyle w:val="FontStyle12"/>
          <w:rFonts w:ascii="Times New Roman" w:hAnsi="Times New Roman" w:cs="Times New Roman"/>
          <w:i/>
          <w:spacing w:val="30"/>
          <w:sz w:val="24"/>
          <w:szCs w:val="24"/>
        </w:rPr>
        <w:t>под</w:t>
      </w:r>
      <w:r w:rsidRPr="005F2ABA">
        <w:rPr>
          <w:rStyle w:val="FontStyle12"/>
          <w:rFonts w:ascii="Times New Roman" w:hAnsi="Times New Roman" w:cs="Times New Roman"/>
          <w:i/>
          <w:spacing w:val="30"/>
          <w:sz w:val="24"/>
          <w:szCs w:val="24"/>
        </w:rPr>
        <w:softHyphen/>
        <w:t>ход</w:t>
      </w:r>
      <w:r w:rsidRPr="005F2AB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5F2ABA">
        <w:rPr>
          <w:rStyle w:val="FontStyle11"/>
          <w:rFonts w:ascii="Times New Roman" w:hAnsi="Times New Roman"/>
          <w:sz w:val="24"/>
        </w:rPr>
        <w:t>в обучении русскому языку, что предполагает синтез про</w:t>
      </w:r>
      <w:r w:rsidRPr="005F2ABA">
        <w:rPr>
          <w:rStyle w:val="FontStyle11"/>
          <w:rFonts w:ascii="Times New Roman" w:hAnsi="Times New Roman"/>
          <w:sz w:val="24"/>
        </w:rPr>
        <w:softHyphen/>
        <w:t>цесса совершенствования речевой деятельности учащихся и фор</w:t>
      </w:r>
      <w:r w:rsidRPr="005F2ABA">
        <w:rPr>
          <w:rStyle w:val="FontStyle11"/>
          <w:rFonts w:ascii="Times New Roman" w:hAnsi="Times New Roman"/>
          <w:sz w:val="24"/>
        </w:rPr>
        <w:softHyphen/>
        <w:t xml:space="preserve">мирования системы лингвистических </w:t>
      </w:r>
      <w:r w:rsidRPr="005F2ABA">
        <w:rPr>
          <w:rStyle w:val="FontStyle12"/>
          <w:rFonts w:ascii="Times New Roman" w:hAnsi="Times New Roman" w:cs="Times New Roman"/>
          <w:sz w:val="24"/>
          <w:szCs w:val="24"/>
        </w:rPr>
        <w:t xml:space="preserve">знаний </w:t>
      </w:r>
      <w:r w:rsidRPr="005F2ABA">
        <w:rPr>
          <w:rStyle w:val="FontStyle11"/>
          <w:rFonts w:ascii="Times New Roman" w:hAnsi="Times New Roman"/>
          <w:sz w:val="24"/>
        </w:rPr>
        <w:t xml:space="preserve">и ведущих </w:t>
      </w:r>
      <w:r w:rsidRPr="005F2ABA">
        <w:rPr>
          <w:rStyle w:val="FontStyle12"/>
          <w:rFonts w:ascii="Times New Roman" w:hAnsi="Times New Roman" w:cs="Times New Roman"/>
          <w:sz w:val="24"/>
          <w:szCs w:val="24"/>
        </w:rPr>
        <w:t xml:space="preserve">умений и навыков, </w:t>
      </w:r>
      <w:r w:rsidRPr="005F2ABA">
        <w:rPr>
          <w:rStyle w:val="FontStyle11"/>
          <w:rFonts w:ascii="Times New Roman" w:hAnsi="Times New Roman"/>
          <w:sz w:val="24"/>
        </w:rPr>
        <w:t>на основе чего происходит развитие врожденного язы</w:t>
      </w:r>
      <w:r w:rsidRPr="005F2ABA">
        <w:rPr>
          <w:rStyle w:val="FontStyle11"/>
          <w:rFonts w:ascii="Times New Roman" w:hAnsi="Times New Roman"/>
          <w:sz w:val="24"/>
        </w:rPr>
        <w:softHyphen/>
        <w:t>кового чутья и речемыслительных способностей школьников.</w:t>
      </w:r>
    </w:p>
    <w:p w:rsidR="005F2ABA" w:rsidRPr="005F2ABA" w:rsidRDefault="005F2ABA" w:rsidP="005F2ABA">
      <w:pPr>
        <w:ind w:firstLine="709"/>
        <w:jc w:val="both"/>
        <w:rPr>
          <w:i/>
        </w:rPr>
      </w:pPr>
      <w:r w:rsidRPr="005F2ABA">
        <w:rPr>
          <w:i/>
        </w:rPr>
        <w:t>Для оценки достижений обучающихся используются следующие виды и формы контроля:</w:t>
      </w:r>
    </w:p>
    <w:p w:rsidR="005F2ABA" w:rsidRPr="005F2ABA" w:rsidRDefault="005F2ABA" w:rsidP="005F2ABA">
      <w:pPr>
        <w:numPr>
          <w:ilvl w:val="0"/>
          <w:numId w:val="2"/>
        </w:numPr>
        <w:ind w:left="709" w:hanging="371"/>
        <w:jc w:val="both"/>
      </w:pPr>
      <w:r w:rsidRPr="005F2ABA">
        <w:t>контрольный диктант -2</w:t>
      </w:r>
    </w:p>
    <w:p w:rsidR="005F2ABA" w:rsidRPr="005F2ABA" w:rsidRDefault="005F2ABA" w:rsidP="005F2ABA">
      <w:pPr>
        <w:numPr>
          <w:ilvl w:val="0"/>
          <w:numId w:val="2"/>
        </w:numPr>
        <w:ind w:left="709" w:hanging="371"/>
        <w:jc w:val="both"/>
      </w:pPr>
      <w:r w:rsidRPr="005F2ABA">
        <w:t>контрольный словарный диктант-4</w:t>
      </w:r>
    </w:p>
    <w:p w:rsidR="005F2ABA" w:rsidRPr="005F2ABA" w:rsidRDefault="005F2ABA" w:rsidP="005F2ABA">
      <w:pPr>
        <w:numPr>
          <w:ilvl w:val="0"/>
          <w:numId w:val="2"/>
        </w:numPr>
        <w:ind w:left="709" w:hanging="371"/>
        <w:jc w:val="both"/>
      </w:pPr>
      <w:r w:rsidRPr="005F2ABA">
        <w:t>тест -2</w:t>
      </w:r>
    </w:p>
    <w:p w:rsidR="005F2ABA" w:rsidRPr="005F2ABA" w:rsidRDefault="005F2ABA" w:rsidP="005F2ABA">
      <w:pPr>
        <w:numPr>
          <w:ilvl w:val="0"/>
          <w:numId w:val="2"/>
        </w:numPr>
        <w:ind w:left="709" w:hanging="371"/>
        <w:jc w:val="both"/>
      </w:pPr>
      <w:r w:rsidRPr="005F2ABA">
        <w:t>контрольное сочинение-1/2</w:t>
      </w:r>
    </w:p>
    <w:p w:rsidR="005F2ABA" w:rsidRPr="005F2ABA" w:rsidRDefault="005F2ABA" w:rsidP="005F2ABA">
      <w:pPr>
        <w:numPr>
          <w:ilvl w:val="0"/>
          <w:numId w:val="2"/>
        </w:numPr>
        <w:ind w:left="709" w:hanging="371"/>
        <w:jc w:val="both"/>
      </w:pPr>
      <w:r w:rsidRPr="005F2ABA">
        <w:t>изложение-</w:t>
      </w:r>
      <w:r>
        <w:t>4</w:t>
      </w:r>
    </w:p>
    <w:p w:rsidR="005F2ABA" w:rsidRPr="004F1973" w:rsidRDefault="005F2ABA" w:rsidP="005F2ABA">
      <w:pPr>
        <w:jc w:val="both"/>
      </w:pPr>
      <w:r w:rsidRPr="003A72AB">
        <w:t>Пути решения поставленных в программе задач:</w:t>
      </w:r>
      <w:r>
        <w:t xml:space="preserve"> н</w:t>
      </w:r>
      <w:r w:rsidRPr="004F1973">
        <w:t xml:space="preserve">аиболее приемлемыми для учащихся данного класса являются следующие </w:t>
      </w:r>
      <w:r w:rsidRPr="00C9543E">
        <w:rPr>
          <w:i/>
        </w:rPr>
        <w:t>приемы и методы</w:t>
      </w:r>
      <w:r w:rsidRPr="004F1973">
        <w:rPr>
          <w:b/>
        </w:rPr>
        <w:t xml:space="preserve"> </w:t>
      </w:r>
      <w:r w:rsidRPr="004F1973">
        <w:t xml:space="preserve">работы на уроке: </w:t>
      </w:r>
    </w:p>
    <w:p w:rsidR="005F2ABA" w:rsidRPr="004F1973" w:rsidRDefault="005F2ABA" w:rsidP="005F2ABA">
      <w:pPr>
        <w:numPr>
          <w:ilvl w:val="0"/>
          <w:numId w:val="3"/>
        </w:numPr>
        <w:autoSpaceDE w:val="0"/>
        <w:autoSpaceDN w:val="0"/>
        <w:adjustRightInd w:val="0"/>
        <w:ind w:hanging="371"/>
        <w:jc w:val="both"/>
      </w:pPr>
      <w:r>
        <w:t xml:space="preserve"> </w:t>
      </w:r>
      <w:r w:rsidRPr="004F1973">
        <w:t>информационная переработка устного и письменного текста в рубриках «Теоретические сведения», «Знайте и применяйте», «Обратите внимание»:</w:t>
      </w:r>
    </w:p>
    <w:p w:rsidR="005F2ABA" w:rsidRPr="004F1973" w:rsidRDefault="005F2ABA" w:rsidP="005F2ABA">
      <w:pPr>
        <w:numPr>
          <w:ilvl w:val="0"/>
          <w:numId w:val="3"/>
        </w:numPr>
        <w:autoSpaceDE w:val="0"/>
        <w:autoSpaceDN w:val="0"/>
        <w:adjustRightInd w:val="0"/>
        <w:ind w:hanging="371"/>
        <w:jc w:val="both"/>
      </w:pPr>
      <w:r>
        <w:t xml:space="preserve"> </w:t>
      </w:r>
      <w:r w:rsidRPr="004F1973">
        <w:t>составление плана текста;</w:t>
      </w:r>
    </w:p>
    <w:p w:rsidR="005F2ABA" w:rsidRPr="004F1973" w:rsidRDefault="005F2ABA" w:rsidP="005F2ABA">
      <w:pPr>
        <w:widowControl w:val="0"/>
        <w:numPr>
          <w:ilvl w:val="0"/>
          <w:numId w:val="3"/>
        </w:numPr>
        <w:ind w:hanging="371"/>
        <w:jc w:val="both"/>
      </w:pPr>
      <w:r w:rsidRPr="004F1973">
        <w:t>пересказ текста по плану;</w:t>
      </w:r>
    </w:p>
    <w:p w:rsidR="005F2ABA" w:rsidRPr="004F1973" w:rsidRDefault="005F2ABA" w:rsidP="005F2ABA">
      <w:pPr>
        <w:widowControl w:val="0"/>
        <w:numPr>
          <w:ilvl w:val="0"/>
          <w:numId w:val="3"/>
        </w:numPr>
        <w:ind w:hanging="371"/>
        <w:jc w:val="both"/>
      </w:pPr>
      <w:r w:rsidRPr="004F1973">
        <w:t>составление учащимися авторского текста в различных жанра</w:t>
      </w:r>
      <w:proofErr w:type="gramStart"/>
      <w:r w:rsidRPr="004F1973">
        <w:t>х(</w:t>
      </w:r>
      <w:proofErr w:type="gramEnd"/>
      <w:r w:rsidRPr="004F1973">
        <w:t>написание анализа, рецензии, творческих работ в жанре эссе, рассказа);</w:t>
      </w:r>
    </w:p>
    <w:p w:rsidR="005F2ABA" w:rsidRPr="004F1973" w:rsidRDefault="005F2ABA" w:rsidP="005F2ABA">
      <w:pPr>
        <w:widowControl w:val="0"/>
        <w:numPr>
          <w:ilvl w:val="0"/>
          <w:numId w:val="4"/>
        </w:numPr>
        <w:ind w:hanging="371"/>
        <w:jc w:val="both"/>
      </w:pPr>
      <w:r w:rsidRPr="004F1973">
        <w:t xml:space="preserve">сочинения-рассуждения, </w:t>
      </w:r>
    </w:p>
    <w:p w:rsidR="005F2ABA" w:rsidRPr="004F1973" w:rsidRDefault="005F2ABA" w:rsidP="005F2ABA">
      <w:pPr>
        <w:numPr>
          <w:ilvl w:val="0"/>
          <w:numId w:val="3"/>
        </w:numPr>
        <w:autoSpaceDE w:val="0"/>
        <w:autoSpaceDN w:val="0"/>
        <w:adjustRightInd w:val="0"/>
        <w:ind w:hanging="371"/>
        <w:jc w:val="both"/>
      </w:pPr>
      <w:r w:rsidRPr="004F1973">
        <w:t xml:space="preserve"> изложения – миниатюры; </w:t>
      </w:r>
    </w:p>
    <w:p w:rsidR="005F2ABA" w:rsidRPr="004F1973" w:rsidRDefault="005F2ABA" w:rsidP="005F2ABA">
      <w:pPr>
        <w:numPr>
          <w:ilvl w:val="0"/>
          <w:numId w:val="3"/>
        </w:numPr>
        <w:autoSpaceDE w:val="0"/>
        <w:autoSpaceDN w:val="0"/>
        <w:adjustRightInd w:val="0"/>
        <w:ind w:hanging="371"/>
        <w:jc w:val="both"/>
      </w:pPr>
      <w:r w:rsidRPr="004F1973">
        <w:t xml:space="preserve"> сравнение текстов;</w:t>
      </w:r>
    </w:p>
    <w:p w:rsidR="005F2ABA" w:rsidRPr="004F1973" w:rsidRDefault="005F2ABA" w:rsidP="005F2ABA">
      <w:pPr>
        <w:numPr>
          <w:ilvl w:val="0"/>
          <w:numId w:val="3"/>
        </w:numPr>
        <w:autoSpaceDE w:val="0"/>
        <w:autoSpaceDN w:val="0"/>
        <w:adjustRightInd w:val="0"/>
        <w:ind w:hanging="371"/>
        <w:jc w:val="both"/>
      </w:pPr>
      <w:r w:rsidRPr="004F1973">
        <w:t xml:space="preserve"> коммуникативные и игровые ситуации.</w:t>
      </w:r>
    </w:p>
    <w:p w:rsidR="005F2ABA" w:rsidRPr="004F1973" w:rsidRDefault="005F2ABA" w:rsidP="005F2ABA">
      <w:pPr>
        <w:numPr>
          <w:ilvl w:val="0"/>
          <w:numId w:val="3"/>
        </w:numPr>
        <w:autoSpaceDE w:val="0"/>
        <w:autoSpaceDN w:val="0"/>
        <w:adjustRightInd w:val="0"/>
        <w:ind w:hanging="371"/>
        <w:jc w:val="both"/>
      </w:pPr>
      <w:r w:rsidRPr="004F1973">
        <w:t xml:space="preserve"> составление орфографических и пунктуационных упражнений самими учащимися;</w:t>
      </w:r>
    </w:p>
    <w:p w:rsidR="005F2ABA" w:rsidRPr="004F1973" w:rsidRDefault="005F2ABA" w:rsidP="005F2ABA">
      <w:pPr>
        <w:numPr>
          <w:ilvl w:val="0"/>
          <w:numId w:val="3"/>
        </w:numPr>
        <w:autoSpaceDE w:val="0"/>
        <w:autoSpaceDN w:val="0"/>
        <w:adjustRightInd w:val="0"/>
        <w:ind w:hanging="371"/>
        <w:jc w:val="both"/>
      </w:pPr>
      <w:r w:rsidRPr="004F1973">
        <w:t>различные виды диктантов;</w:t>
      </w:r>
    </w:p>
    <w:p w:rsidR="005F2ABA" w:rsidRPr="004F1973" w:rsidRDefault="005F2ABA" w:rsidP="005F2ABA">
      <w:pPr>
        <w:pStyle w:val="a3"/>
        <w:widowControl w:val="0"/>
        <w:numPr>
          <w:ilvl w:val="0"/>
          <w:numId w:val="3"/>
        </w:numPr>
        <w:ind w:hanging="371"/>
        <w:jc w:val="both"/>
        <w:rPr>
          <w:sz w:val="24"/>
          <w:szCs w:val="24"/>
        </w:rPr>
      </w:pPr>
      <w:r w:rsidRPr="004F1973">
        <w:rPr>
          <w:sz w:val="24"/>
          <w:szCs w:val="24"/>
        </w:rPr>
        <w:t>различные виды разбора (фонетический, лексический, словообразовательный, морфологический, синтаксический, лингвистический, лексико-фразеологический);</w:t>
      </w:r>
    </w:p>
    <w:p w:rsidR="005F2ABA" w:rsidRDefault="005F2ABA" w:rsidP="005F2ABA">
      <w:pPr>
        <w:pStyle w:val="a3"/>
        <w:widowControl w:val="0"/>
        <w:numPr>
          <w:ilvl w:val="0"/>
          <w:numId w:val="3"/>
        </w:numPr>
        <w:ind w:hanging="371"/>
        <w:jc w:val="both"/>
        <w:rPr>
          <w:sz w:val="24"/>
          <w:szCs w:val="24"/>
        </w:rPr>
      </w:pPr>
      <w:r w:rsidRPr="005F2ABA">
        <w:rPr>
          <w:sz w:val="24"/>
          <w:szCs w:val="24"/>
        </w:rPr>
        <w:t xml:space="preserve">наблюдение </w:t>
      </w:r>
    </w:p>
    <w:p w:rsidR="005F2ABA" w:rsidRPr="005F2ABA" w:rsidRDefault="005F2ABA" w:rsidP="005F2ABA">
      <w:pPr>
        <w:pStyle w:val="a3"/>
        <w:widowControl w:val="0"/>
        <w:numPr>
          <w:ilvl w:val="0"/>
          <w:numId w:val="3"/>
        </w:numPr>
        <w:ind w:hanging="371"/>
        <w:jc w:val="both"/>
        <w:rPr>
          <w:sz w:val="24"/>
          <w:szCs w:val="24"/>
        </w:rPr>
      </w:pPr>
      <w:r w:rsidRPr="005F2ABA">
        <w:rPr>
          <w:sz w:val="24"/>
          <w:szCs w:val="24"/>
        </w:rPr>
        <w:t xml:space="preserve">анализ языковых единиц с точки зрения правильности, точности и уместности их употребления; </w:t>
      </w:r>
    </w:p>
    <w:p w:rsidR="005F2ABA" w:rsidRPr="004F1973" w:rsidRDefault="005F2ABA" w:rsidP="005F2ABA">
      <w:pPr>
        <w:widowControl w:val="0"/>
        <w:numPr>
          <w:ilvl w:val="0"/>
          <w:numId w:val="3"/>
        </w:numPr>
        <w:ind w:hanging="371"/>
        <w:jc w:val="both"/>
      </w:pPr>
      <w:r w:rsidRPr="004F1973">
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4F1973">
        <w:t>представленных</w:t>
      </w:r>
      <w:proofErr w:type="gramEnd"/>
      <w:r w:rsidRPr="004F1973">
        <w:t xml:space="preserve"> в электронном виде)</w:t>
      </w:r>
    </w:p>
    <w:p w:rsidR="005F2ABA" w:rsidRPr="004F1973" w:rsidRDefault="005F2ABA" w:rsidP="005F2ABA">
      <w:pPr>
        <w:pStyle w:val="a3"/>
        <w:widowControl w:val="0"/>
        <w:jc w:val="both"/>
        <w:rPr>
          <w:color w:val="000000"/>
          <w:sz w:val="24"/>
          <w:szCs w:val="24"/>
        </w:rPr>
      </w:pPr>
      <w:r w:rsidRPr="003A72AB">
        <w:rPr>
          <w:sz w:val="24"/>
          <w:szCs w:val="24"/>
        </w:rPr>
        <w:t>При реализации программы могут использоваться следующи</w:t>
      </w:r>
      <w:r w:rsidRPr="004F1973">
        <w:rPr>
          <w:b/>
          <w:sz w:val="24"/>
          <w:szCs w:val="24"/>
        </w:rPr>
        <w:t xml:space="preserve">е </w:t>
      </w:r>
      <w:r w:rsidRPr="00C9543E">
        <w:rPr>
          <w:i/>
          <w:sz w:val="24"/>
          <w:szCs w:val="24"/>
        </w:rPr>
        <w:t>формы обучения:</w:t>
      </w:r>
    </w:p>
    <w:p w:rsidR="005F2ABA" w:rsidRPr="004F1973" w:rsidRDefault="005F2ABA" w:rsidP="005F2ABA">
      <w:pPr>
        <w:pStyle w:val="a3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4F1973">
        <w:rPr>
          <w:sz w:val="24"/>
          <w:szCs w:val="24"/>
        </w:rPr>
        <w:t xml:space="preserve">урок-коммуникация, </w:t>
      </w:r>
    </w:p>
    <w:p w:rsidR="005F2ABA" w:rsidRPr="004F1973" w:rsidRDefault="005F2ABA" w:rsidP="005F2ABA">
      <w:pPr>
        <w:pStyle w:val="a3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4F1973">
        <w:rPr>
          <w:sz w:val="24"/>
          <w:szCs w:val="24"/>
        </w:rPr>
        <w:t xml:space="preserve">урок- исследование, </w:t>
      </w:r>
    </w:p>
    <w:p w:rsidR="005F2ABA" w:rsidRPr="004F1973" w:rsidRDefault="005F2ABA" w:rsidP="005F2ABA">
      <w:pPr>
        <w:pStyle w:val="a3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4F1973">
        <w:rPr>
          <w:sz w:val="24"/>
          <w:szCs w:val="24"/>
        </w:rPr>
        <w:t xml:space="preserve">урок-практикум, </w:t>
      </w:r>
    </w:p>
    <w:p w:rsidR="005F2ABA" w:rsidRPr="004F1973" w:rsidRDefault="005F2ABA" w:rsidP="005F2ABA">
      <w:pPr>
        <w:pStyle w:val="a3"/>
        <w:widowControl w:val="0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4F1973">
        <w:rPr>
          <w:sz w:val="24"/>
          <w:szCs w:val="24"/>
        </w:rPr>
        <w:t>урок развития речи и т.д.</w:t>
      </w:r>
    </w:p>
    <w:p w:rsidR="005F2ABA" w:rsidRPr="004F1973" w:rsidRDefault="005F2ABA" w:rsidP="005F2ABA">
      <w:pPr>
        <w:pStyle w:val="a3"/>
        <w:widowControl w:val="0"/>
        <w:jc w:val="both"/>
        <w:rPr>
          <w:b/>
          <w:sz w:val="24"/>
          <w:szCs w:val="24"/>
        </w:rPr>
      </w:pPr>
      <w:r w:rsidRPr="00B64599">
        <w:rPr>
          <w:sz w:val="22"/>
          <w:szCs w:val="22"/>
        </w:rPr>
        <w:tab/>
      </w:r>
      <w:r w:rsidRPr="004F1973">
        <w:rPr>
          <w:sz w:val="24"/>
          <w:szCs w:val="24"/>
        </w:rPr>
        <w:t xml:space="preserve"> </w:t>
      </w:r>
      <w:r w:rsidRPr="003A72AB">
        <w:rPr>
          <w:sz w:val="24"/>
          <w:szCs w:val="24"/>
        </w:rPr>
        <w:t xml:space="preserve">Достижению целей программы обучения будет способствовать использование элементов </w:t>
      </w:r>
      <w:r w:rsidRPr="00C9543E">
        <w:rPr>
          <w:i/>
          <w:sz w:val="24"/>
          <w:szCs w:val="24"/>
        </w:rPr>
        <w:t>современных образовательных технологий:</w:t>
      </w:r>
    </w:p>
    <w:p w:rsidR="005F2ABA" w:rsidRPr="00BF5270" w:rsidRDefault="005F2ABA" w:rsidP="005F2ABA">
      <w:pPr>
        <w:numPr>
          <w:ilvl w:val="0"/>
          <w:numId w:val="1"/>
        </w:numPr>
        <w:jc w:val="both"/>
      </w:pPr>
      <w:r>
        <w:t>а</w:t>
      </w:r>
      <w:r w:rsidRPr="00BF5270">
        <w:t xml:space="preserve">ктивные методы обучения </w:t>
      </w:r>
    </w:p>
    <w:p w:rsidR="005F2ABA" w:rsidRPr="00BF5270" w:rsidRDefault="005F2ABA" w:rsidP="005F2ABA">
      <w:pPr>
        <w:numPr>
          <w:ilvl w:val="0"/>
          <w:numId w:val="1"/>
        </w:numPr>
        <w:jc w:val="both"/>
      </w:pPr>
      <w:r>
        <w:t>и</w:t>
      </w:r>
      <w:r w:rsidRPr="00BF5270">
        <w:t>гровые технологии</w:t>
      </w:r>
    </w:p>
    <w:p w:rsidR="005F2ABA" w:rsidRPr="00BF5270" w:rsidRDefault="005F2ABA" w:rsidP="005F2ABA">
      <w:pPr>
        <w:numPr>
          <w:ilvl w:val="0"/>
          <w:numId w:val="1"/>
        </w:numPr>
        <w:jc w:val="both"/>
      </w:pPr>
      <w:r>
        <w:t>и</w:t>
      </w:r>
      <w:r w:rsidRPr="00BF5270">
        <w:t>сследовательская технология обучения</w:t>
      </w:r>
    </w:p>
    <w:p w:rsidR="005F2ABA" w:rsidRPr="00BF5270" w:rsidRDefault="005F2ABA" w:rsidP="005F2ABA">
      <w:pPr>
        <w:numPr>
          <w:ilvl w:val="0"/>
          <w:numId w:val="1"/>
        </w:numPr>
        <w:jc w:val="both"/>
      </w:pPr>
      <w:r>
        <w:t>т</w:t>
      </w:r>
      <w:r w:rsidRPr="00BF5270">
        <w:t>ехнология развития критического мышления на уроках русского языка и литературы</w:t>
      </w:r>
    </w:p>
    <w:p w:rsidR="005F2ABA" w:rsidRPr="00BF5270" w:rsidRDefault="005F2ABA" w:rsidP="005F2ABA">
      <w:pPr>
        <w:numPr>
          <w:ilvl w:val="0"/>
          <w:numId w:val="1"/>
        </w:numPr>
        <w:jc w:val="both"/>
      </w:pPr>
      <w:r>
        <w:t>м</w:t>
      </w:r>
      <w:r w:rsidRPr="00BF5270">
        <w:t>етод проектов</w:t>
      </w:r>
    </w:p>
    <w:p w:rsidR="005F2ABA" w:rsidRPr="00BF5270" w:rsidRDefault="005F2ABA" w:rsidP="005F2ABA">
      <w:pPr>
        <w:numPr>
          <w:ilvl w:val="0"/>
          <w:numId w:val="1"/>
        </w:numPr>
        <w:jc w:val="both"/>
      </w:pPr>
      <w:r>
        <w:t>т</w:t>
      </w:r>
      <w:r w:rsidRPr="00BF5270">
        <w:t>ехнологии уровневой дифференциации</w:t>
      </w:r>
    </w:p>
    <w:p w:rsidR="00CE33D2" w:rsidRDefault="005F2ABA" w:rsidP="005F2ABA">
      <w:pPr>
        <w:numPr>
          <w:ilvl w:val="0"/>
          <w:numId w:val="1"/>
        </w:numPr>
        <w:jc w:val="both"/>
      </w:pPr>
      <w:r>
        <w:lastRenderedPageBreak/>
        <w:t>и</w:t>
      </w:r>
      <w:r w:rsidRPr="00BF5270">
        <w:t>нформационно-коммуникационные технологии</w:t>
      </w:r>
    </w:p>
    <w:sectPr w:rsidR="00CE33D2" w:rsidSect="004612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840"/>
    <w:multiLevelType w:val="hybridMultilevel"/>
    <w:tmpl w:val="378C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7161F"/>
    <w:multiLevelType w:val="hybridMultilevel"/>
    <w:tmpl w:val="7430E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4E1BCC"/>
    <w:multiLevelType w:val="hybridMultilevel"/>
    <w:tmpl w:val="5A18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21D6E"/>
    <w:multiLevelType w:val="hybridMultilevel"/>
    <w:tmpl w:val="7D2A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72DEE"/>
    <w:multiLevelType w:val="hybridMultilevel"/>
    <w:tmpl w:val="8C40FA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BA"/>
    <w:rsid w:val="00463046"/>
    <w:rsid w:val="005F2ABA"/>
    <w:rsid w:val="009E625C"/>
    <w:rsid w:val="00C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F2ABA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5F2AB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3">
    <w:name w:val="Body Text"/>
    <w:basedOn w:val="a"/>
    <w:link w:val="a4"/>
    <w:rsid w:val="005F2AB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F2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5F2ABA"/>
    <w:rPr>
      <w:rFonts w:ascii="Microsoft Sans Serif" w:hAnsi="Microsoft Sans Serif"/>
      <w:color w:val="000000"/>
      <w:sz w:val="34"/>
    </w:rPr>
  </w:style>
  <w:style w:type="paragraph" w:customStyle="1" w:styleId="FR2">
    <w:name w:val="FR2"/>
    <w:rsid w:val="005F2AB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5F2AB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a0"/>
    <w:rsid w:val="005F2ABA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2020-10-20T14:53:00Z</dcterms:created>
  <dcterms:modified xsi:type="dcterms:W3CDTF">2020-10-21T16:19:00Z</dcterms:modified>
</cp:coreProperties>
</file>